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BEDE" w14:textId="77777777" w:rsidR="000A514C" w:rsidRPr="00CA1F4F" w:rsidRDefault="000A514C" w:rsidP="003D705B">
      <w:pPr>
        <w:spacing w:after="0"/>
        <w:rPr>
          <w:rFonts w:ascii="Times New Roman" w:hAnsi="Times New Roman" w:cs="Times New Roman"/>
          <w:b/>
          <w:bCs/>
          <w:color w:val="548DD4" w:themeColor="text2" w:themeTint="99"/>
          <w:sz w:val="40"/>
          <w:szCs w:val="40"/>
          <w:cs/>
        </w:rPr>
      </w:pPr>
      <w:r w:rsidRPr="00CA1F4F">
        <w:rPr>
          <w:rFonts w:ascii="Times New Roman" w:hAnsi="Times New Roman" w:cs="Times New Roman"/>
          <w:b/>
          <w:bCs/>
          <w:noProof/>
          <w:color w:val="548DD4" w:themeColor="text2" w:themeTint="99"/>
          <w:sz w:val="40"/>
          <w:szCs w:val="40"/>
          <w:lang w:bidi="ar-SA"/>
        </w:rPr>
        <w:drawing>
          <wp:anchor distT="0" distB="0" distL="114300" distR="114300" simplePos="0" relativeHeight="251659264" behindDoc="0" locked="0" layoutInCell="1" allowOverlap="1" wp14:anchorId="7B1EB340" wp14:editId="4175CCA7">
            <wp:simplePos x="0" y="0"/>
            <wp:positionH relativeFrom="column">
              <wp:posOffset>4114800</wp:posOffset>
            </wp:positionH>
            <wp:positionV relativeFrom="paragraph">
              <wp:posOffset>-152400</wp:posOffset>
            </wp:positionV>
            <wp:extent cx="1866900" cy="568187"/>
            <wp:effectExtent l="0" t="0" r="0" b="0"/>
            <wp:wrapNone/>
            <wp:docPr id="6" name="Picture 1" descr="C:\Documents and Settings\Byrd\My Documents\ไฟล์ที่ได้รับของฉัน\new logo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yrd\My Documents\ไฟล์ที่ได้รับของฉัน\new logo_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6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F4F">
        <w:rPr>
          <w:rFonts w:ascii="Angsana New" w:hAnsi="Angsana New" w:cs="Angsana New" w:hint="cs"/>
          <w:b/>
          <w:bCs/>
          <w:noProof/>
          <w:color w:val="548DD4" w:themeColor="text2" w:themeTint="99"/>
          <w:sz w:val="40"/>
          <w:szCs w:val="40"/>
          <w:cs/>
        </w:rPr>
        <w:t>แบบเสนอโครงการ</w:t>
      </w:r>
      <w:r w:rsidR="001D15C6" w:rsidRPr="00CA1F4F">
        <w:rPr>
          <w:rFonts w:ascii="Times New Roman" w:hAnsi="Times New Roman" w:cs="Times New Roman"/>
          <w:b/>
          <w:bCs/>
          <w:noProof/>
          <w:color w:val="548DD4" w:themeColor="text2" w:themeTint="99"/>
          <w:sz w:val="40"/>
          <w:szCs w:val="40"/>
          <w:cs/>
        </w:rPr>
        <w:t xml:space="preserve"> (</w:t>
      </w:r>
      <w:r w:rsidR="001D15C6" w:rsidRPr="00CA1F4F">
        <w:rPr>
          <w:rFonts w:ascii="Times New Roman" w:hAnsi="Times New Roman" w:cs="Times New Roman"/>
          <w:b/>
          <w:bCs/>
          <w:noProof/>
          <w:color w:val="548DD4" w:themeColor="text2" w:themeTint="99"/>
          <w:sz w:val="40"/>
          <w:szCs w:val="40"/>
        </w:rPr>
        <w:t>Project Proposal</w:t>
      </w:r>
      <w:r w:rsidR="001D15C6" w:rsidRPr="00CA1F4F">
        <w:rPr>
          <w:rFonts w:ascii="Times New Roman" w:hAnsi="Times New Roman" w:cs="Times New Roman"/>
          <w:b/>
          <w:bCs/>
          <w:noProof/>
          <w:color w:val="548DD4" w:themeColor="text2" w:themeTint="99"/>
          <w:sz w:val="40"/>
          <w:szCs w:val="40"/>
          <w:cs/>
        </w:rPr>
        <w:t>)</w:t>
      </w:r>
    </w:p>
    <w:p w14:paraId="50CB0A43" w14:textId="1DBE0EC6" w:rsidR="000A514C" w:rsidRPr="00CA1F4F" w:rsidRDefault="00B7093E" w:rsidP="003D705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36"/>
          <w:szCs w:val="36"/>
          <w:cs/>
        </w:rPr>
      </w:pPr>
      <w:r w:rsidRPr="00CA1F4F">
        <w:rPr>
          <w:rFonts w:ascii="Times New Roman" w:hAnsi="Times New Roman" w:cs="Times New Roman"/>
          <w:b/>
          <w:bCs/>
          <w:sz w:val="36"/>
          <w:szCs w:val="36"/>
        </w:rPr>
        <w:t>Academic Services</w:t>
      </w:r>
    </w:p>
    <w:p w14:paraId="535A9C43" w14:textId="77777777" w:rsidR="00CA1F4F" w:rsidRPr="00CA1F4F" w:rsidRDefault="000A514C" w:rsidP="003D70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A1F4F">
        <w:rPr>
          <w:rFonts w:ascii="Angsana New" w:hAnsi="Angsana New" w:cs="Angsana New" w:hint="cs"/>
          <w:b/>
          <w:bCs/>
          <w:sz w:val="32"/>
          <w:szCs w:val="32"/>
          <w:cs/>
        </w:rPr>
        <w:t>ชื่อโครงการ</w:t>
      </w:r>
      <w:r w:rsidRPr="00CA1F4F">
        <w:rPr>
          <w:rFonts w:ascii="Times New Roman" w:hAnsi="Times New Roman" w:cs="Times New Roman"/>
          <w:b/>
          <w:bCs/>
          <w:sz w:val="32"/>
          <w:szCs w:val="32"/>
          <w:cs/>
        </w:rPr>
        <w:t xml:space="preserve"> </w:t>
      </w:r>
      <w:r w:rsidR="001D15C6" w:rsidRPr="00CA1F4F">
        <w:rPr>
          <w:rFonts w:ascii="Times New Roman" w:hAnsi="Times New Roman" w:cs="Times New Roman"/>
          <w:b/>
          <w:bCs/>
          <w:sz w:val="28"/>
          <w:cs/>
        </w:rPr>
        <w:t>(</w:t>
      </w:r>
      <w:r w:rsidR="001D15C6" w:rsidRPr="00CA1F4F">
        <w:rPr>
          <w:rFonts w:ascii="Times New Roman" w:hAnsi="Times New Roman" w:cs="Times New Roman"/>
          <w:b/>
          <w:bCs/>
          <w:sz w:val="28"/>
        </w:rPr>
        <w:t>Project Name</w:t>
      </w:r>
      <w:r w:rsidR="001D15C6" w:rsidRPr="00CA1F4F">
        <w:rPr>
          <w:rFonts w:ascii="Times New Roman" w:hAnsi="Times New Roman" w:cs="Times New Roman"/>
          <w:b/>
          <w:bCs/>
          <w:sz w:val="28"/>
          <w:cs/>
        </w:rPr>
        <w:t>)</w:t>
      </w:r>
      <w:r w:rsidR="00912B35" w:rsidRPr="00CA1F4F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18558E59" w14:textId="2FD204AF" w:rsidR="000A514C" w:rsidRPr="00CA1F4F" w:rsidRDefault="00FC252F" w:rsidP="00CA1F4F">
      <w:pPr>
        <w:pStyle w:val="ListParagraph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A1F4F">
        <w:rPr>
          <w:rFonts w:ascii="Times New Roman" w:hAnsi="Times New Roman" w:cs="Times New Roman"/>
          <w:sz w:val="24"/>
          <w:szCs w:val="24"/>
        </w:rPr>
        <w:t>The 5</w:t>
      </w:r>
      <w:r w:rsidR="001A1899" w:rsidRPr="00CA1F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1899" w:rsidRPr="00CA1F4F">
        <w:rPr>
          <w:rFonts w:ascii="Times New Roman" w:hAnsi="Times New Roman" w:cs="Times New Roman"/>
          <w:sz w:val="24"/>
          <w:szCs w:val="24"/>
        </w:rPr>
        <w:t xml:space="preserve"> </w:t>
      </w:r>
      <w:r w:rsidR="00120B7B" w:rsidRPr="00CA1F4F">
        <w:rPr>
          <w:rFonts w:ascii="Times New Roman" w:hAnsi="Times New Roman" w:cs="Times New Roman"/>
          <w:sz w:val="24"/>
          <w:szCs w:val="24"/>
        </w:rPr>
        <w:t xml:space="preserve">Stamford </w:t>
      </w:r>
      <w:r w:rsidR="00E72773" w:rsidRPr="00CA1F4F">
        <w:rPr>
          <w:rFonts w:ascii="Times New Roman" w:hAnsi="Times New Roman" w:cs="Times New Roman"/>
          <w:sz w:val="24"/>
          <w:szCs w:val="24"/>
        </w:rPr>
        <w:t xml:space="preserve">National </w:t>
      </w:r>
      <w:r w:rsidR="001A1899" w:rsidRPr="00CA1F4F">
        <w:rPr>
          <w:rFonts w:ascii="Times New Roman" w:hAnsi="Times New Roman" w:cs="Times New Roman"/>
          <w:sz w:val="24"/>
          <w:szCs w:val="24"/>
        </w:rPr>
        <w:t>and International</w:t>
      </w:r>
      <w:r w:rsidR="00E72773" w:rsidRPr="00CA1F4F">
        <w:rPr>
          <w:rFonts w:ascii="Times New Roman" w:hAnsi="Times New Roman" w:cs="Times New Roman"/>
          <w:sz w:val="24"/>
          <w:szCs w:val="24"/>
        </w:rPr>
        <w:t xml:space="preserve"> Conference</w:t>
      </w:r>
      <w:r w:rsidR="006466E3" w:rsidRPr="00CA1F4F">
        <w:rPr>
          <w:rFonts w:ascii="Times New Roman" w:hAnsi="Times New Roman" w:cs="Times New Roman"/>
          <w:sz w:val="24"/>
          <w:szCs w:val="24"/>
        </w:rPr>
        <w:t xml:space="preserve">: </w:t>
      </w:r>
      <w:r w:rsidR="00DD12F6">
        <w:rPr>
          <w:rFonts w:ascii="Times New Roman" w:hAnsi="Times New Roman" w:cs="Times New Roman"/>
          <w:sz w:val="24"/>
          <w:szCs w:val="24"/>
        </w:rPr>
        <w:t>Business</w:t>
      </w:r>
      <w:r w:rsidR="006466E3" w:rsidRPr="00CA1F4F">
        <w:rPr>
          <w:rFonts w:ascii="Times New Roman" w:hAnsi="Times New Roman" w:cs="Times New Roman"/>
          <w:sz w:val="24"/>
          <w:szCs w:val="24"/>
        </w:rPr>
        <w:t xml:space="preserve"> and </w:t>
      </w:r>
      <w:r w:rsidR="00120B7B" w:rsidRPr="00CA1F4F">
        <w:rPr>
          <w:rFonts w:ascii="Times New Roman" w:hAnsi="Times New Roman" w:cs="Times New Roman"/>
          <w:sz w:val="24"/>
          <w:szCs w:val="24"/>
        </w:rPr>
        <w:t xml:space="preserve">Higher </w:t>
      </w:r>
      <w:r w:rsidR="006466E3" w:rsidRPr="00CA1F4F">
        <w:rPr>
          <w:rFonts w:ascii="Times New Roman" w:hAnsi="Times New Roman" w:cs="Times New Roman"/>
          <w:sz w:val="24"/>
          <w:szCs w:val="24"/>
        </w:rPr>
        <w:t>Education</w:t>
      </w:r>
    </w:p>
    <w:p w14:paraId="2542B64A" w14:textId="77777777" w:rsidR="000A514C" w:rsidRPr="00CA1F4F" w:rsidRDefault="00912B35" w:rsidP="003D70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CA1F4F"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ประเภทของโครงการ</w:t>
      </w:r>
      <w:r w:rsidR="000A514C" w:rsidRPr="00CA1F4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A514C" w:rsidRPr="00CA1F4F">
        <w:rPr>
          <w:rFonts w:ascii="Times New Roman" w:hAnsi="Times New Roman" w:cs="Times New Roman"/>
          <w:b/>
          <w:bCs/>
          <w:sz w:val="28"/>
          <w:cs/>
        </w:rPr>
        <w:t>(</w:t>
      </w:r>
      <w:r w:rsidRPr="00CA1F4F">
        <w:rPr>
          <w:rFonts w:ascii="Times New Roman" w:hAnsi="Times New Roman" w:cs="Times New Roman"/>
          <w:b/>
          <w:bCs/>
          <w:sz w:val="28"/>
        </w:rPr>
        <w:t>Project Type</w:t>
      </w:r>
      <w:r w:rsidR="000A514C" w:rsidRPr="00CA1F4F">
        <w:rPr>
          <w:rFonts w:ascii="Times New Roman" w:hAnsi="Times New Roman" w:cs="Times New Roman"/>
          <w:b/>
          <w:bCs/>
          <w:sz w:val="28"/>
        </w:rPr>
        <w:t>)</w:t>
      </w:r>
    </w:p>
    <w:p w14:paraId="0B57F314" w14:textId="77777777" w:rsidR="00794534" w:rsidRPr="00CA1F4F" w:rsidRDefault="001A1899" w:rsidP="003D705B">
      <w:pPr>
        <w:pStyle w:val="ListParagraph"/>
        <w:tabs>
          <w:tab w:val="left" w:pos="5220"/>
        </w:tabs>
        <w:spacing w:after="0"/>
        <w:ind w:right="-1054" w:firstLine="720"/>
        <w:rPr>
          <w:rFonts w:ascii="Times New Roman" w:hAnsi="Times New Roman" w:cs="Times New Roman"/>
          <w:sz w:val="32"/>
          <w:szCs w:val="32"/>
        </w:rPr>
      </w:pPr>
      <w:r w:rsidRPr="00CA1F4F">
        <w:rPr>
          <w:rFonts w:ascii="Times New Roman" w:hAnsi="Times New Roman" w:cs="Times New Roman"/>
          <w:sz w:val="32"/>
          <w:szCs w:val="32"/>
        </w:rPr>
        <w:sym w:font="Wingdings 2" w:char="F054"/>
      </w:r>
      <w:r w:rsidR="0076444C" w:rsidRPr="00CA1F4F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="00FF777D" w:rsidRPr="00CA1F4F">
        <w:rPr>
          <w:rFonts w:ascii="Angsana New" w:hAnsi="Angsana New" w:cs="Angsana New" w:hint="cs"/>
          <w:sz w:val="32"/>
          <w:szCs w:val="32"/>
          <w:cs/>
        </w:rPr>
        <w:t>กิจกรรมวิชาการ</w:t>
      </w:r>
      <w:r w:rsidR="000A514C" w:rsidRPr="00CA1F4F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="00794534" w:rsidRPr="00CA1F4F">
        <w:rPr>
          <w:rFonts w:ascii="Times New Roman" w:hAnsi="Times New Roman" w:cs="Times New Roman"/>
          <w:sz w:val="28"/>
          <w:cs/>
        </w:rPr>
        <w:t>(</w:t>
      </w:r>
      <w:r w:rsidR="00794534" w:rsidRPr="00CA1F4F">
        <w:rPr>
          <w:rFonts w:ascii="Times New Roman" w:hAnsi="Times New Roman" w:cs="Times New Roman"/>
          <w:sz w:val="28"/>
        </w:rPr>
        <w:t>Academic</w:t>
      </w:r>
      <w:r w:rsidR="00794534" w:rsidRPr="00CA1F4F">
        <w:rPr>
          <w:rFonts w:ascii="Times New Roman" w:hAnsi="Times New Roman" w:cs="Times New Roman"/>
          <w:sz w:val="28"/>
          <w:cs/>
        </w:rPr>
        <w:t>)</w:t>
      </w:r>
    </w:p>
    <w:p w14:paraId="4814F09A" w14:textId="77777777" w:rsidR="000A514C" w:rsidRPr="00CA1F4F" w:rsidRDefault="002A68B8" w:rsidP="003D705B">
      <w:pPr>
        <w:pStyle w:val="ListParagraph"/>
        <w:tabs>
          <w:tab w:val="left" w:pos="5220"/>
        </w:tabs>
        <w:spacing w:after="0"/>
        <w:ind w:right="-1054" w:firstLine="720"/>
        <w:rPr>
          <w:rFonts w:ascii="Times New Roman" w:hAnsi="Times New Roman" w:cs="Times New Roman"/>
          <w:sz w:val="32"/>
          <w:szCs w:val="32"/>
        </w:rPr>
      </w:pPr>
      <w:r w:rsidRPr="00CA1F4F">
        <w:rPr>
          <w:rFonts w:ascii="Times New Roman" w:hAnsi="Times New Roman" w:cs="Times New Roman"/>
          <w:sz w:val="32"/>
          <w:szCs w:val="32"/>
        </w:rPr>
        <w:sym w:font="Marlett" w:char="F031"/>
      </w:r>
      <w:r w:rsidR="00794534" w:rsidRPr="00CA1F4F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="00FF777D" w:rsidRPr="00CA1F4F">
        <w:rPr>
          <w:rFonts w:ascii="Angsana New" w:hAnsi="Angsana New" w:cs="Angsana New" w:hint="cs"/>
          <w:sz w:val="32"/>
          <w:szCs w:val="32"/>
          <w:cs/>
        </w:rPr>
        <w:t>กิจกรรมนันทนาการ</w:t>
      </w:r>
      <w:r w:rsidR="00794534" w:rsidRPr="00CA1F4F">
        <w:rPr>
          <w:rFonts w:ascii="Times New Roman" w:hAnsi="Times New Roman" w:cs="Times New Roman"/>
          <w:sz w:val="32"/>
          <w:szCs w:val="32"/>
        </w:rPr>
        <w:t xml:space="preserve"> </w:t>
      </w:r>
      <w:r w:rsidR="00794534" w:rsidRPr="00CA1F4F">
        <w:rPr>
          <w:rFonts w:ascii="Times New Roman" w:hAnsi="Times New Roman" w:cs="Times New Roman"/>
          <w:sz w:val="28"/>
          <w:cs/>
        </w:rPr>
        <w:t>(</w:t>
      </w:r>
      <w:r w:rsidR="00794534" w:rsidRPr="00CA1F4F">
        <w:rPr>
          <w:rFonts w:ascii="Times New Roman" w:hAnsi="Times New Roman" w:cs="Times New Roman"/>
          <w:sz w:val="28"/>
        </w:rPr>
        <w:t>Recreation</w:t>
      </w:r>
      <w:r w:rsidR="00794534" w:rsidRPr="00CA1F4F">
        <w:rPr>
          <w:rFonts w:ascii="Times New Roman" w:hAnsi="Times New Roman" w:cs="Times New Roman"/>
          <w:sz w:val="28"/>
          <w:cs/>
        </w:rPr>
        <w:t>)</w:t>
      </w:r>
    </w:p>
    <w:p w14:paraId="665F0F79" w14:textId="77777777" w:rsidR="00794534" w:rsidRPr="00CA1F4F" w:rsidRDefault="005B343D" w:rsidP="003D705B">
      <w:pPr>
        <w:pStyle w:val="ListParagraph"/>
        <w:spacing w:after="0"/>
        <w:ind w:right="-1054" w:firstLine="720"/>
        <w:rPr>
          <w:rFonts w:ascii="Times New Roman" w:hAnsi="Times New Roman" w:cs="Times New Roman"/>
          <w:sz w:val="32"/>
          <w:szCs w:val="32"/>
        </w:rPr>
      </w:pPr>
      <w:r w:rsidRPr="00CA1F4F">
        <w:rPr>
          <w:rFonts w:ascii="Times New Roman" w:hAnsi="Times New Roman" w:cs="Times New Roman"/>
          <w:sz w:val="32"/>
          <w:szCs w:val="32"/>
        </w:rPr>
        <w:sym w:font="Marlett" w:char="F031"/>
      </w:r>
      <w:r w:rsidR="003323F7" w:rsidRPr="00CA1F4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A514C" w:rsidRPr="00CA1F4F">
        <w:rPr>
          <w:rFonts w:ascii="Angsana New" w:hAnsi="Angsana New" w:cs="Angsana New" w:hint="cs"/>
          <w:sz w:val="32"/>
          <w:szCs w:val="32"/>
          <w:cs/>
        </w:rPr>
        <w:t>กิจกรรม</w:t>
      </w:r>
      <w:r w:rsidR="00FF777D" w:rsidRPr="00CA1F4F">
        <w:rPr>
          <w:rFonts w:ascii="Angsana New" w:hAnsi="Angsana New" w:cs="Angsana New" w:hint="cs"/>
          <w:sz w:val="32"/>
          <w:szCs w:val="32"/>
          <w:cs/>
        </w:rPr>
        <w:t>ทำนุบำรุงศิลปวัฒนธรรม</w:t>
      </w:r>
      <w:r w:rsidR="00794534" w:rsidRPr="00CA1F4F">
        <w:rPr>
          <w:rFonts w:ascii="Times New Roman" w:hAnsi="Times New Roman" w:cs="Times New Roman"/>
          <w:sz w:val="32"/>
          <w:szCs w:val="32"/>
        </w:rPr>
        <w:t xml:space="preserve"> </w:t>
      </w:r>
      <w:r w:rsidR="00794534" w:rsidRPr="00CA1F4F">
        <w:rPr>
          <w:rFonts w:ascii="Times New Roman" w:hAnsi="Times New Roman" w:cs="Times New Roman"/>
          <w:sz w:val="28"/>
          <w:cs/>
        </w:rPr>
        <w:t>(</w:t>
      </w:r>
      <w:r w:rsidR="00794534" w:rsidRPr="00CA1F4F">
        <w:rPr>
          <w:rFonts w:ascii="Times New Roman" w:hAnsi="Times New Roman" w:cs="Times New Roman"/>
          <w:sz w:val="28"/>
        </w:rPr>
        <w:t xml:space="preserve">Arts and </w:t>
      </w:r>
      <w:r w:rsidR="00975324" w:rsidRPr="00CA1F4F">
        <w:rPr>
          <w:rFonts w:ascii="Times New Roman" w:hAnsi="Times New Roman" w:cs="Times New Roman"/>
          <w:sz w:val="28"/>
        </w:rPr>
        <w:t>Culture</w:t>
      </w:r>
      <w:r w:rsidR="00794534" w:rsidRPr="00CA1F4F">
        <w:rPr>
          <w:rFonts w:ascii="Times New Roman" w:hAnsi="Times New Roman" w:cs="Times New Roman"/>
          <w:sz w:val="28"/>
          <w:cs/>
        </w:rPr>
        <w:t>)</w:t>
      </w:r>
    </w:p>
    <w:p w14:paraId="67E17264" w14:textId="77777777" w:rsidR="000A514C" w:rsidRPr="00CA1F4F" w:rsidRDefault="000A514C" w:rsidP="003D705B">
      <w:pPr>
        <w:pStyle w:val="ListParagraph"/>
        <w:spacing w:after="0"/>
        <w:ind w:right="-1054" w:firstLine="720"/>
        <w:rPr>
          <w:rFonts w:ascii="Times New Roman" w:hAnsi="Times New Roman" w:cs="Times New Roman"/>
          <w:sz w:val="32"/>
          <w:szCs w:val="32"/>
        </w:rPr>
      </w:pPr>
      <w:r w:rsidRPr="00CA1F4F">
        <w:rPr>
          <w:rFonts w:ascii="Times New Roman" w:hAnsi="Times New Roman" w:cs="Times New Roman"/>
          <w:sz w:val="32"/>
          <w:szCs w:val="32"/>
        </w:rPr>
        <w:sym w:font="Marlett" w:char="F031"/>
      </w:r>
      <w:r w:rsidR="00794534" w:rsidRPr="00CA1F4F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="00FF777D" w:rsidRPr="00CA1F4F">
        <w:rPr>
          <w:rFonts w:ascii="Angsana New" w:hAnsi="Angsana New" w:cs="Angsana New" w:hint="cs"/>
          <w:sz w:val="32"/>
          <w:szCs w:val="32"/>
          <w:cs/>
        </w:rPr>
        <w:t>กิจกรรมบำเพ็ญประโยชน์</w:t>
      </w:r>
      <w:r w:rsidR="00794534" w:rsidRPr="00CA1F4F">
        <w:rPr>
          <w:rFonts w:ascii="Times New Roman" w:hAnsi="Times New Roman" w:cs="Times New Roman"/>
          <w:sz w:val="32"/>
          <w:szCs w:val="32"/>
        </w:rPr>
        <w:t xml:space="preserve"> </w:t>
      </w:r>
      <w:r w:rsidR="00794534" w:rsidRPr="00CA1F4F">
        <w:rPr>
          <w:rFonts w:ascii="Times New Roman" w:hAnsi="Times New Roman" w:cs="Times New Roman"/>
          <w:sz w:val="28"/>
          <w:cs/>
        </w:rPr>
        <w:t>(</w:t>
      </w:r>
      <w:r w:rsidR="00794534" w:rsidRPr="00CA1F4F">
        <w:rPr>
          <w:rStyle w:val="Emphasis"/>
          <w:rFonts w:ascii="Times New Roman" w:hAnsi="Times New Roman" w:cs="Times New Roman"/>
          <w:color w:val="auto"/>
          <w:sz w:val="28"/>
        </w:rPr>
        <w:t>Social Responsibility</w:t>
      </w:r>
      <w:r w:rsidR="00794534" w:rsidRPr="00CA1F4F">
        <w:rPr>
          <w:rFonts w:ascii="Times New Roman" w:hAnsi="Times New Roman" w:cs="Times New Roman"/>
          <w:sz w:val="28"/>
          <w:cs/>
        </w:rPr>
        <w:t>)</w:t>
      </w:r>
    </w:p>
    <w:p w14:paraId="4EEE5393" w14:textId="77777777" w:rsidR="000A514C" w:rsidRPr="00CA1F4F" w:rsidRDefault="000A514C" w:rsidP="003D705B">
      <w:pPr>
        <w:pStyle w:val="ListParagraph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 w:rsidRPr="00CA1F4F">
        <w:rPr>
          <w:rFonts w:ascii="Times New Roman" w:hAnsi="Times New Roman" w:cs="Times New Roman"/>
          <w:sz w:val="32"/>
          <w:szCs w:val="32"/>
        </w:rPr>
        <w:sym w:font="Marlett" w:char="F031"/>
      </w:r>
      <w:r w:rsidR="00794534" w:rsidRPr="00CA1F4F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="00FF777D" w:rsidRPr="00CA1F4F">
        <w:rPr>
          <w:rFonts w:ascii="Angsana New" w:hAnsi="Angsana New" w:cs="Angsana New" w:hint="cs"/>
          <w:sz w:val="32"/>
          <w:szCs w:val="32"/>
          <w:cs/>
        </w:rPr>
        <w:t>กิจกรรมกีฬาและสุขภาพ</w:t>
      </w:r>
      <w:r w:rsidR="00794534" w:rsidRPr="00CA1F4F">
        <w:rPr>
          <w:rFonts w:ascii="Times New Roman" w:hAnsi="Times New Roman" w:cs="Times New Roman"/>
          <w:sz w:val="32"/>
          <w:szCs w:val="32"/>
        </w:rPr>
        <w:t xml:space="preserve"> </w:t>
      </w:r>
      <w:r w:rsidR="00794534" w:rsidRPr="00CA1F4F">
        <w:rPr>
          <w:rFonts w:ascii="Times New Roman" w:hAnsi="Times New Roman" w:cs="Times New Roman"/>
          <w:sz w:val="28"/>
          <w:cs/>
        </w:rPr>
        <w:t>(</w:t>
      </w:r>
      <w:r w:rsidR="00794534" w:rsidRPr="00CA1F4F">
        <w:rPr>
          <w:rStyle w:val="Emphasis"/>
          <w:rFonts w:ascii="Times New Roman" w:hAnsi="Times New Roman" w:cs="Times New Roman"/>
          <w:color w:val="auto"/>
          <w:sz w:val="28"/>
        </w:rPr>
        <w:t>Sport</w:t>
      </w:r>
      <w:r w:rsidR="00ED7733" w:rsidRPr="00CA1F4F">
        <w:rPr>
          <w:rStyle w:val="Emphasis"/>
          <w:rFonts w:ascii="Times New Roman" w:hAnsi="Times New Roman" w:cs="Times New Roman"/>
          <w:color w:val="auto"/>
          <w:sz w:val="28"/>
        </w:rPr>
        <w:t>s</w:t>
      </w:r>
      <w:r w:rsidR="00794534" w:rsidRPr="00CA1F4F">
        <w:rPr>
          <w:rFonts w:ascii="Times New Roman" w:hAnsi="Times New Roman" w:cs="Times New Roman"/>
          <w:sz w:val="28"/>
          <w:cs/>
        </w:rPr>
        <w:t>)</w:t>
      </w:r>
    </w:p>
    <w:p w14:paraId="280901CD" w14:textId="25F9BB4B" w:rsidR="000A514C" w:rsidRPr="00CA1F4F" w:rsidRDefault="000A514C" w:rsidP="003327D6">
      <w:pPr>
        <w:pStyle w:val="ListParagraph"/>
        <w:numPr>
          <w:ilvl w:val="0"/>
          <w:numId w:val="1"/>
        </w:numPr>
        <w:spacing w:after="0"/>
        <w:jc w:val="thaiDistribute"/>
        <w:rPr>
          <w:rFonts w:ascii="Times New Roman" w:hAnsi="Times New Roman" w:cs="Times New Roman"/>
          <w:b/>
          <w:bCs/>
          <w:sz w:val="32"/>
          <w:szCs w:val="32"/>
          <w:cs/>
        </w:rPr>
      </w:pPr>
      <w:r w:rsidRPr="00CA1F4F">
        <w:rPr>
          <w:rFonts w:ascii="Angsana New" w:hAnsi="Angsana New" w:cs="Angsana New" w:hint="cs"/>
          <w:b/>
          <w:bCs/>
          <w:sz w:val="32"/>
          <w:szCs w:val="32"/>
          <w:cs/>
        </w:rPr>
        <w:t>หลักการและเหตุผล</w:t>
      </w:r>
      <w:r w:rsidRPr="00CA1F4F">
        <w:rPr>
          <w:rFonts w:ascii="Times New Roman" w:hAnsi="Times New Roman" w:cs="Times New Roman"/>
          <w:b/>
          <w:bCs/>
          <w:sz w:val="32"/>
          <w:szCs w:val="32"/>
          <w:cs/>
        </w:rPr>
        <w:t xml:space="preserve"> </w:t>
      </w:r>
      <w:r w:rsidR="00794534" w:rsidRPr="00CA1F4F">
        <w:rPr>
          <w:rFonts w:ascii="Times New Roman" w:hAnsi="Times New Roman" w:cs="Times New Roman"/>
          <w:b/>
          <w:bCs/>
          <w:sz w:val="28"/>
          <w:cs/>
        </w:rPr>
        <w:t>(</w:t>
      </w:r>
      <w:r w:rsidR="006F0E85" w:rsidRPr="00CA1F4F">
        <w:rPr>
          <w:rFonts w:ascii="Times New Roman" w:hAnsi="Times New Roman" w:cs="Times New Roman"/>
          <w:b/>
          <w:bCs/>
          <w:sz w:val="28"/>
        </w:rPr>
        <w:t>Rational</w:t>
      </w:r>
      <w:r w:rsidR="00794534" w:rsidRPr="00CA1F4F">
        <w:rPr>
          <w:rFonts w:ascii="Times New Roman" w:hAnsi="Times New Roman" w:cs="Times New Roman"/>
          <w:b/>
          <w:bCs/>
          <w:sz w:val="28"/>
          <w:cs/>
        </w:rPr>
        <w:t>)</w:t>
      </w:r>
    </w:p>
    <w:p w14:paraId="3DD22D21" w14:textId="2931263B" w:rsidR="00981979" w:rsidRPr="00CA1F4F" w:rsidRDefault="008C1552" w:rsidP="007F396B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F4F">
        <w:rPr>
          <w:rFonts w:ascii="Times New Roman" w:hAnsi="Times New Roman" w:cs="Times New Roman"/>
          <w:sz w:val="24"/>
          <w:szCs w:val="24"/>
        </w:rPr>
        <w:t xml:space="preserve">Stamford </w:t>
      </w:r>
      <w:r w:rsidR="006F0E85" w:rsidRPr="00CA1F4F">
        <w:rPr>
          <w:rFonts w:ascii="Times New Roman" w:hAnsi="Times New Roman" w:cs="Times New Roman"/>
          <w:sz w:val="24"/>
          <w:szCs w:val="24"/>
        </w:rPr>
        <w:t xml:space="preserve">International University (STIU) </w:t>
      </w:r>
      <w:r w:rsidRPr="00CA1F4F">
        <w:rPr>
          <w:rFonts w:ascii="Times New Roman" w:hAnsi="Times New Roman" w:cs="Times New Roman"/>
          <w:sz w:val="24"/>
          <w:szCs w:val="24"/>
        </w:rPr>
        <w:t>has continued organizing the national and/or international conference since 2014. The first conference was held on May 30, 2014 with co-partners from Asia-Pacific International University and St. Theresa International College focusing on the theme of “Innovations in Management and Higher Education”. Continuously</w:t>
      </w:r>
      <w:r w:rsidR="00CC2B39" w:rsidRPr="00CA1F4F">
        <w:rPr>
          <w:rFonts w:ascii="Times New Roman" w:hAnsi="Times New Roman" w:cs="Times New Roman"/>
          <w:sz w:val="24"/>
          <w:szCs w:val="24"/>
        </w:rPr>
        <w:t>, in October 2014</w:t>
      </w:r>
      <w:r w:rsidRPr="00CA1F4F">
        <w:rPr>
          <w:rFonts w:ascii="Times New Roman" w:hAnsi="Times New Roman" w:cs="Times New Roman"/>
          <w:sz w:val="24"/>
          <w:szCs w:val="24"/>
        </w:rPr>
        <w:t xml:space="preserve">, the </w:t>
      </w:r>
      <w:r w:rsidR="006F0E85" w:rsidRPr="00CA1F4F">
        <w:rPr>
          <w:rFonts w:ascii="Times New Roman" w:hAnsi="Times New Roman" w:cs="Times New Roman"/>
          <w:sz w:val="24"/>
          <w:szCs w:val="24"/>
        </w:rPr>
        <w:t>2</w:t>
      </w:r>
      <w:r w:rsidR="006F0E85" w:rsidRPr="00CA1F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F0E85" w:rsidRPr="00CA1F4F">
        <w:rPr>
          <w:rFonts w:ascii="Times New Roman" w:hAnsi="Times New Roman" w:cs="Times New Roman"/>
          <w:sz w:val="24"/>
          <w:szCs w:val="24"/>
        </w:rPr>
        <w:t xml:space="preserve"> national conference on management and higher education was held and the </w:t>
      </w:r>
      <w:proofErr w:type="spellStart"/>
      <w:r w:rsidR="006F0E85" w:rsidRPr="00CA1F4F">
        <w:rPr>
          <w:rFonts w:ascii="Times New Roman" w:hAnsi="Times New Roman" w:cs="Times New Roman"/>
          <w:sz w:val="24"/>
          <w:szCs w:val="24"/>
        </w:rPr>
        <w:t>Prachachean</w:t>
      </w:r>
      <w:proofErr w:type="spellEnd"/>
      <w:r w:rsidR="006F0E85" w:rsidRPr="00CA1F4F">
        <w:rPr>
          <w:rFonts w:ascii="Times New Roman" w:hAnsi="Times New Roman" w:cs="Times New Roman"/>
          <w:sz w:val="24"/>
          <w:szCs w:val="24"/>
        </w:rPr>
        <w:t xml:space="preserve"> Research Network</w:t>
      </w:r>
      <w:r w:rsidR="00FF1518" w:rsidRPr="00CA1F4F">
        <w:rPr>
          <w:rFonts w:ascii="Times New Roman" w:hAnsi="Times New Roman" w:cs="Times New Roman"/>
          <w:sz w:val="24"/>
          <w:szCs w:val="24"/>
        </w:rPr>
        <w:t xml:space="preserve"> (PRN)</w:t>
      </w:r>
      <w:r w:rsidR="006F0E85" w:rsidRPr="00CA1F4F">
        <w:rPr>
          <w:rFonts w:ascii="Times New Roman" w:hAnsi="Times New Roman" w:cs="Times New Roman"/>
          <w:sz w:val="24"/>
          <w:szCs w:val="24"/>
        </w:rPr>
        <w:t xml:space="preserve"> </w:t>
      </w:r>
      <w:r w:rsidR="00FF1518" w:rsidRPr="00CA1F4F">
        <w:rPr>
          <w:rFonts w:ascii="Times New Roman" w:hAnsi="Times New Roman" w:cs="Times New Roman"/>
          <w:sz w:val="24"/>
          <w:szCs w:val="24"/>
        </w:rPr>
        <w:t xml:space="preserve">that consists of </w:t>
      </w:r>
      <w:r w:rsidR="006F0E85" w:rsidRPr="00CA1F4F">
        <w:rPr>
          <w:rFonts w:ascii="Times New Roman" w:hAnsi="Times New Roman" w:cs="Times New Roman"/>
          <w:sz w:val="24"/>
          <w:szCs w:val="24"/>
        </w:rPr>
        <w:t>16 insti</w:t>
      </w:r>
      <w:r w:rsidR="00FF1518" w:rsidRPr="00CA1F4F">
        <w:rPr>
          <w:rFonts w:ascii="Times New Roman" w:hAnsi="Times New Roman" w:cs="Times New Roman"/>
          <w:sz w:val="24"/>
          <w:szCs w:val="24"/>
        </w:rPr>
        <w:t>t</w:t>
      </w:r>
      <w:r w:rsidR="00120B7B" w:rsidRPr="00CA1F4F">
        <w:rPr>
          <w:rFonts w:ascii="Times New Roman" w:hAnsi="Times New Roman" w:cs="Times New Roman"/>
          <w:sz w:val="24"/>
          <w:szCs w:val="24"/>
        </w:rPr>
        <w:t>ut</w:t>
      </w:r>
      <w:r w:rsidR="00FF1518" w:rsidRPr="00CA1F4F">
        <w:rPr>
          <w:rFonts w:ascii="Times New Roman" w:hAnsi="Times New Roman" w:cs="Times New Roman"/>
          <w:sz w:val="24"/>
          <w:szCs w:val="24"/>
        </w:rPr>
        <w:t xml:space="preserve">ions </w:t>
      </w:r>
      <w:r w:rsidR="006F0E85" w:rsidRPr="00CA1F4F">
        <w:rPr>
          <w:rFonts w:ascii="Times New Roman" w:hAnsi="Times New Roman" w:cs="Times New Roman"/>
          <w:sz w:val="24"/>
          <w:szCs w:val="24"/>
        </w:rPr>
        <w:t xml:space="preserve">joined as </w:t>
      </w:r>
      <w:r w:rsidR="00120B7B" w:rsidRPr="00CA1F4F">
        <w:rPr>
          <w:rFonts w:ascii="Times New Roman" w:hAnsi="Times New Roman" w:cs="Times New Roman"/>
          <w:sz w:val="24"/>
          <w:szCs w:val="24"/>
        </w:rPr>
        <w:t xml:space="preserve">a </w:t>
      </w:r>
      <w:r w:rsidR="006F0E85" w:rsidRPr="00CA1F4F">
        <w:rPr>
          <w:rFonts w:ascii="Times New Roman" w:hAnsi="Times New Roman" w:cs="Times New Roman"/>
          <w:sz w:val="24"/>
          <w:szCs w:val="24"/>
        </w:rPr>
        <w:t xml:space="preserve">co-partner with </w:t>
      </w:r>
      <w:r w:rsidR="00FF1518" w:rsidRPr="00CA1F4F">
        <w:rPr>
          <w:rFonts w:ascii="Times New Roman" w:hAnsi="Times New Roman" w:cs="Times New Roman"/>
          <w:sz w:val="24"/>
          <w:szCs w:val="24"/>
        </w:rPr>
        <w:t xml:space="preserve">STIU and </w:t>
      </w:r>
      <w:proofErr w:type="spellStart"/>
      <w:r w:rsidR="00FF1518" w:rsidRPr="00CA1F4F">
        <w:rPr>
          <w:rFonts w:ascii="Times New Roman" w:hAnsi="Times New Roman" w:cs="Times New Roman"/>
          <w:sz w:val="24"/>
          <w:szCs w:val="24"/>
        </w:rPr>
        <w:t>St.Theresa</w:t>
      </w:r>
      <w:proofErr w:type="spellEnd"/>
      <w:r w:rsidR="00FF1518" w:rsidRPr="00CA1F4F">
        <w:rPr>
          <w:rFonts w:ascii="Times New Roman" w:hAnsi="Times New Roman" w:cs="Times New Roman"/>
          <w:sz w:val="24"/>
          <w:szCs w:val="24"/>
        </w:rPr>
        <w:t xml:space="preserve">. </w:t>
      </w:r>
      <w:r w:rsidR="001940B0" w:rsidRPr="00CA1F4F">
        <w:rPr>
          <w:rFonts w:ascii="Times New Roman" w:hAnsi="Times New Roman" w:cs="Times New Roman"/>
          <w:sz w:val="24"/>
          <w:szCs w:val="24"/>
        </w:rPr>
        <w:t>Following the year 2015</w:t>
      </w:r>
      <w:r w:rsidR="00763FAB" w:rsidRPr="00CA1F4F">
        <w:rPr>
          <w:rFonts w:ascii="Times New Roman" w:hAnsi="Times New Roman" w:cs="Times New Roman"/>
          <w:sz w:val="24"/>
          <w:szCs w:val="24"/>
        </w:rPr>
        <w:t xml:space="preserve"> and 2016 respectively</w:t>
      </w:r>
      <w:r w:rsidR="001940B0" w:rsidRPr="00CA1F4F">
        <w:rPr>
          <w:rFonts w:ascii="Times New Roman" w:hAnsi="Times New Roman" w:cs="Times New Roman"/>
          <w:sz w:val="24"/>
          <w:szCs w:val="24"/>
        </w:rPr>
        <w:t>, with the partners, the 3</w:t>
      </w:r>
      <w:r w:rsidR="001940B0" w:rsidRPr="00CA1F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940B0" w:rsidRPr="00CA1F4F">
        <w:rPr>
          <w:rFonts w:ascii="Times New Roman" w:hAnsi="Times New Roman" w:cs="Times New Roman"/>
          <w:sz w:val="24"/>
          <w:szCs w:val="24"/>
        </w:rPr>
        <w:t xml:space="preserve"> </w:t>
      </w:r>
      <w:r w:rsidR="00763FAB" w:rsidRPr="00CA1F4F">
        <w:rPr>
          <w:rFonts w:ascii="Times New Roman" w:hAnsi="Times New Roman" w:cs="Times New Roman"/>
          <w:sz w:val="24"/>
          <w:szCs w:val="24"/>
        </w:rPr>
        <w:t>and 4</w:t>
      </w:r>
      <w:r w:rsidR="00763FAB" w:rsidRPr="00CA1F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63FAB" w:rsidRPr="00CA1F4F">
        <w:rPr>
          <w:rFonts w:ascii="Times New Roman" w:hAnsi="Times New Roman" w:cs="Times New Roman"/>
          <w:sz w:val="24"/>
          <w:szCs w:val="24"/>
        </w:rPr>
        <w:t xml:space="preserve"> </w:t>
      </w:r>
      <w:r w:rsidR="001940B0" w:rsidRPr="00CA1F4F">
        <w:rPr>
          <w:rFonts w:ascii="Times New Roman" w:hAnsi="Times New Roman" w:cs="Times New Roman"/>
          <w:sz w:val="24"/>
          <w:szCs w:val="24"/>
        </w:rPr>
        <w:t>conference</w:t>
      </w:r>
      <w:r w:rsidR="00763FAB" w:rsidRPr="00CA1F4F">
        <w:rPr>
          <w:rFonts w:ascii="Times New Roman" w:hAnsi="Times New Roman" w:cs="Times New Roman"/>
          <w:sz w:val="24"/>
          <w:szCs w:val="24"/>
        </w:rPr>
        <w:t>s were</w:t>
      </w:r>
      <w:r w:rsidR="001940B0" w:rsidRPr="00CA1F4F">
        <w:rPr>
          <w:rFonts w:ascii="Times New Roman" w:hAnsi="Times New Roman" w:cs="Times New Roman"/>
          <w:sz w:val="24"/>
          <w:szCs w:val="24"/>
        </w:rPr>
        <w:t xml:space="preserve"> held in </w:t>
      </w:r>
      <w:r w:rsidR="00763FAB" w:rsidRPr="00CA1F4F">
        <w:rPr>
          <w:rFonts w:ascii="Times New Roman" w:hAnsi="Times New Roman" w:cs="Times New Roman"/>
          <w:sz w:val="24"/>
          <w:szCs w:val="24"/>
        </w:rPr>
        <w:t xml:space="preserve">October at our </w:t>
      </w:r>
      <w:proofErr w:type="spellStart"/>
      <w:r w:rsidR="00DC0E06" w:rsidRPr="00CA1F4F">
        <w:rPr>
          <w:rFonts w:ascii="Times New Roman" w:hAnsi="Times New Roman" w:cs="Times New Roman"/>
          <w:sz w:val="24"/>
          <w:szCs w:val="24"/>
        </w:rPr>
        <w:t>Asoke</w:t>
      </w:r>
      <w:proofErr w:type="spellEnd"/>
      <w:r w:rsidR="00DC0E06" w:rsidRPr="00CA1F4F">
        <w:rPr>
          <w:rFonts w:ascii="Times New Roman" w:hAnsi="Times New Roman" w:cs="Times New Roman"/>
          <w:sz w:val="24"/>
          <w:szCs w:val="24"/>
        </w:rPr>
        <w:t xml:space="preserve"> campus located in </w:t>
      </w:r>
      <w:proofErr w:type="spellStart"/>
      <w:r w:rsidR="00DC0E06" w:rsidRPr="00CA1F4F">
        <w:rPr>
          <w:rFonts w:ascii="Times New Roman" w:hAnsi="Times New Roman" w:cs="Times New Roman"/>
          <w:sz w:val="24"/>
          <w:szCs w:val="24"/>
        </w:rPr>
        <w:t>Asoke</w:t>
      </w:r>
      <w:proofErr w:type="spellEnd"/>
      <w:r w:rsidR="00DC0E06" w:rsidRPr="00CA1F4F">
        <w:rPr>
          <w:rFonts w:ascii="Times New Roman" w:hAnsi="Times New Roman" w:cs="Times New Roman"/>
          <w:sz w:val="24"/>
          <w:szCs w:val="24"/>
        </w:rPr>
        <w:t xml:space="preserve"> area. </w:t>
      </w:r>
      <w:r w:rsidR="00763FAB" w:rsidRPr="00CA1F4F">
        <w:rPr>
          <w:rFonts w:ascii="Times New Roman" w:hAnsi="Times New Roman" w:cs="Times New Roman"/>
          <w:sz w:val="24"/>
          <w:szCs w:val="24"/>
        </w:rPr>
        <w:t>In 2017, as a continued purpose, the 5</w:t>
      </w:r>
      <w:r w:rsidR="006466E3" w:rsidRPr="00CA1F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66E3" w:rsidRPr="00CA1F4F">
        <w:rPr>
          <w:rFonts w:ascii="Times New Roman" w:hAnsi="Times New Roman" w:cs="Times New Roman"/>
          <w:sz w:val="24"/>
          <w:szCs w:val="24"/>
        </w:rPr>
        <w:t xml:space="preserve"> conference will be</w:t>
      </w:r>
      <w:r w:rsidR="001A370D">
        <w:rPr>
          <w:rFonts w:ascii="Times New Roman" w:hAnsi="Times New Roman" w:cs="Times New Roman"/>
          <w:sz w:val="24"/>
          <w:szCs w:val="24"/>
        </w:rPr>
        <w:t xml:space="preserve"> held on October 18</w:t>
      </w:r>
      <w:r w:rsidR="00763FAB" w:rsidRPr="00CA1F4F">
        <w:rPr>
          <w:rFonts w:ascii="Times New Roman" w:hAnsi="Times New Roman" w:cs="Times New Roman"/>
          <w:sz w:val="24"/>
          <w:szCs w:val="24"/>
        </w:rPr>
        <w:t>, 201</w:t>
      </w:r>
      <w:r w:rsidR="005751B2" w:rsidRPr="00CA1F4F">
        <w:rPr>
          <w:rFonts w:ascii="Times New Roman" w:hAnsi="Times New Roman" w:cs="Times New Roman"/>
          <w:sz w:val="24"/>
          <w:szCs w:val="24"/>
        </w:rPr>
        <w:t>7</w:t>
      </w:r>
      <w:r w:rsidR="00763FAB" w:rsidRPr="00CA1F4F">
        <w:rPr>
          <w:rFonts w:ascii="Times New Roman" w:hAnsi="Times New Roman" w:cs="Times New Roman"/>
          <w:sz w:val="24"/>
          <w:szCs w:val="24"/>
        </w:rPr>
        <w:t xml:space="preserve"> focus</w:t>
      </w:r>
      <w:r w:rsidR="006466E3" w:rsidRPr="00CA1F4F">
        <w:rPr>
          <w:rFonts w:ascii="Times New Roman" w:hAnsi="Times New Roman" w:cs="Times New Roman"/>
          <w:sz w:val="24"/>
          <w:szCs w:val="24"/>
        </w:rPr>
        <w:t>ing on the theme of “</w:t>
      </w:r>
      <w:r w:rsidR="005751B2" w:rsidRPr="00CA1F4F">
        <w:rPr>
          <w:rFonts w:ascii="Times New Roman" w:hAnsi="Times New Roman" w:cs="Times New Roman"/>
          <w:sz w:val="24"/>
          <w:szCs w:val="24"/>
        </w:rPr>
        <w:t>Business</w:t>
      </w:r>
      <w:r w:rsidR="006466E3" w:rsidRPr="00CA1F4F">
        <w:rPr>
          <w:rFonts w:ascii="Times New Roman" w:hAnsi="Times New Roman" w:cs="Times New Roman"/>
          <w:sz w:val="24"/>
          <w:szCs w:val="24"/>
        </w:rPr>
        <w:t xml:space="preserve"> and Higher Education” at both national and international level. The key purpose is to provide an opportunity for researchers, faculty and students to present their research and/or academic outcomes. Accepted papers will be published in the conference proce</w:t>
      </w:r>
      <w:r w:rsidR="005751B2" w:rsidRPr="00CA1F4F">
        <w:rPr>
          <w:rFonts w:ascii="Times New Roman" w:hAnsi="Times New Roman" w:cs="Times New Roman"/>
          <w:sz w:val="24"/>
          <w:szCs w:val="24"/>
        </w:rPr>
        <w:t>edings on</w:t>
      </w:r>
      <w:r w:rsidR="006466E3" w:rsidRPr="00CA1F4F">
        <w:rPr>
          <w:rFonts w:ascii="Times New Roman" w:hAnsi="Times New Roman" w:cs="Times New Roman"/>
          <w:sz w:val="24"/>
          <w:szCs w:val="24"/>
        </w:rPr>
        <w:t xml:space="preserve">line. </w:t>
      </w:r>
      <w:r w:rsidRPr="00CA1F4F">
        <w:rPr>
          <w:rFonts w:ascii="Times New Roman" w:hAnsi="Times New Roman" w:cs="Times New Roman"/>
          <w:sz w:val="24"/>
          <w:szCs w:val="24"/>
        </w:rPr>
        <w:t xml:space="preserve">This proposal addresses holding a parallel </w:t>
      </w:r>
      <w:r w:rsidR="0083022D" w:rsidRPr="00CA1F4F">
        <w:rPr>
          <w:rFonts w:ascii="Times New Roman" w:hAnsi="Times New Roman" w:cs="Times New Roman"/>
          <w:sz w:val="24"/>
          <w:szCs w:val="24"/>
        </w:rPr>
        <w:t xml:space="preserve">National and </w:t>
      </w:r>
      <w:r w:rsidRPr="00CA1F4F">
        <w:rPr>
          <w:rFonts w:ascii="Times New Roman" w:hAnsi="Times New Roman" w:cs="Times New Roman"/>
          <w:sz w:val="24"/>
          <w:szCs w:val="24"/>
        </w:rPr>
        <w:t>International Conference at the same time and place</w:t>
      </w:r>
      <w:r w:rsidR="00120B7B" w:rsidRPr="00CA1F4F">
        <w:rPr>
          <w:rFonts w:ascii="Times New Roman" w:hAnsi="Times New Roman" w:cs="Times New Roman"/>
          <w:sz w:val="24"/>
          <w:szCs w:val="24"/>
        </w:rPr>
        <w:t xml:space="preserve"> meeting</w:t>
      </w:r>
      <w:r w:rsidRPr="00CA1F4F">
        <w:rPr>
          <w:rFonts w:ascii="Times New Roman" w:hAnsi="Times New Roman" w:cs="Times New Roman"/>
          <w:sz w:val="24"/>
          <w:szCs w:val="24"/>
        </w:rPr>
        <w:t xml:space="preserve"> all CHE requirements for the international research points.</w:t>
      </w:r>
    </w:p>
    <w:p w14:paraId="6D81A1D2" w14:textId="77777777" w:rsidR="00981979" w:rsidRPr="00CA1F4F" w:rsidRDefault="00981979" w:rsidP="00CA1F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E78B845" w14:textId="77777777" w:rsidR="000A514C" w:rsidRPr="00CA1F4F" w:rsidRDefault="000A514C" w:rsidP="003327D6">
      <w:pPr>
        <w:pStyle w:val="ListParagraph"/>
        <w:numPr>
          <w:ilvl w:val="0"/>
          <w:numId w:val="1"/>
        </w:numPr>
        <w:spacing w:after="0"/>
        <w:jc w:val="thaiDistribute"/>
        <w:rPr>
          <w:rFonts w:ascii="Times New Roman" w:hAnsi="Times New Roman" w:cs="Times New Roman"/>
          <w:b/>
          <w:bCs/>
          <w:sz w:val="32"/>
          <w:szCs w:val="32"/>
        </w:rPr>
      </w:pPr>
      <w:r w:rsidRPr="00CA1F4F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วัตถุประสงค์โครงการ</w:t>
      </w:r>
      <w:r w:rsidR="000506A0" w:rsidRPr="00CA1F4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506A0" w:rsidRPr="00CA1F4F">
        <w:rPr>
          <w:rFonts w:ascii="Times New Roman" w:hAnsi="Times New Roman" w:cs="Times New Roman"/>
          <w:b/>
          <w:bCs/>
          <w:sz w:val="28"/>
          <w:cs/>
        </w:rPr>
        <w:t>(</w:t>
      </w:r>
      <w:r w:rsidR="000506A0" w:rsidRPr="00CA1F4F">
        <w:rPr>
          <w:rFonts w:ascii="Times New Roman" w:hAnsi="Times New Roman" w:cs="Times New Roman"/>
          <w:b/>
          <w:bCs/>
          <w:sz w:val="28"/>
        </w:rPr>
        <w:t>Objective</w:t>
      </w:r>
      <w:r w:rsidR="00975324" w:rsidRPr="00CA1F4F">
        <w:rPr>
          <w:rFonts w:ascii="Times New Roman" w:hAnsi="Times New Roman" w:cs="Times New Roman"/>
          <w:b/>
          <w:bCs/>
          <w:sz w:val="28"/>
        </w:rPr>
        <w:t>s</w:t>
      </w:r>
      <w:r w:rsidR="000506A0" w:rsidRPr="00CA1F4F">
        <w:rPr>
          <w:rFonts w:ascii="Times New Roman" w:hAnsi="Times New Roman" w:cs="Times New Roman"/>
          <w:b/>
          <w:bCs/>
          <w:sz w:val="28"/>
          <w:cs/>
        </w:rPr>
        <w:t>)</w:t>
      </w:r>
    </w:p>
    <w:p w14:paraId="4841E0BE" w14:textId="60F0A6A9" w:rsidR="0076444C" w:rsidRPr="00CA1F4F" w:rsidRDefault="007E0AD9" w:rsidP="003327D6">
      <w:pPr>
        <w:pStyle w:val="ListParagraph"/>
        <w:numPr>
          <w:ilvl w:val="1"/>
          <w:numId w:val="1"/>
        </w:numPr>
        <w:spacing w:after="0"/>
        <w:ind w:left="1134" w:hanging="425"/>
        <w:jc w:val="thaiDistribute"/>
        <w:rPr>
          <w:rFonts w:ascii="Times New Roman" w:hAnsi="Times New Roman" w:cs="Times New Roman"/>
          <w:sz w:val="24"/>
          <w:szCs w:val="24"/>
        </w:rPr>
      </w:pPr>
      <w:r w:rsidRPr="00CA1F4F">
        <w:rPr>
          <w:rFonts w:ascii="Times New Roman" w:hAnsi="Times New Roman" w:cs="Times New Roman"/>
          <w:sz w:val="24"/>
          <w:szCs w:val="24"/>
        </w:rPr>
        <w:t xml:space="preserve">To provide a venue for </w:t>
      </w:r>
      <w:r w:rsidR="008D71F1" w:rsidRPr="00CA1F4F">
        <w:rPr>
          <w:rFonts w:ascii="Times New Roman" w:hAnsi="Times New Roman" w:cs="Times New Roman"/>
          <w:sz w:val="24"/>
          <w:szCs w:val="24"/>
        </w:rPr>
        <w:t xml:space="preserve">researchers, faculty and </w:t>
      </w:r>
      <w:r w:rsidRPr="00CA1F4F">
        <w:rPr>
          <w:rFonts w:ascii="Times New Roman" w:hAnsi="Times New Roman" w:cs="Times New Roman"/>
          <w:sz w:val="24"/>
          <w:szCs w:val="24"/>
        </w:rPr>
        <w:t xml:space="preserve">students to </w:t>
      </w:r>
      <w:r w:rsidR="00CD705C" w:rsidRPr="00CA1F4F">
        <w:rPr>
          <w:rFonts w:ascii="Times New Roman" w:hAnsi="Times New Roman" w:cs="Times New Roman"/>
          <w:sz w:val="24"/>
          <w:szCs w:val="24"/>
        </w:rPr>
        <w:t xml:space="preserve">present </w:t>
      </w:r>
      <w:proofErr w:type="gramStart"/>
      <w:r w:rsidR="00D91FA9" w:rsidRPr="00CA1F4F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="00D91FA9" w:rsidRPr="00CA1F4F">
        <w:rPr>
          <w:rFonts w:ascii="Times New Roman" w:hAnsi="Times New Roman" w:cs="Times New Roman"/>
          <w:sz w:val="24"/>
          <w:szCs w:val="24"/>
        </w:rPr>
        <w:t xml:space="preserve"> </w:t>
      </w:r>
      <w:r w:rsidRPr="00CA1F4F">
        <w:rPr>
          <w:rFonts w:ascii="Times New Roman" w:hAnsi="Times New Roman" w:cs="Times New Roman"/>
          <w:sz w:val="24"/>
          <w:szCs w:val="24"/>
        </w:rPr>
        <w:t>research</w:t>
      </w:r>
      <w:r w:rsidR="00C22431" w:rsidRPr="00CA1F4F">
        <w:rPr>
          <w:rFonts w:ascii="Times New Roman" w:hAnsi="Times New Roman" w:cs="Times New Roman"/>
          <w:sz w:val="24"/>
          <w:szCs w:val="24"/>
        </w:rPr>
        <w:t xml:space="preserve"> outcomes. </w:t>
      </w:r>
    </w:p>
    <w:p w14:paraId="052C8275" w14:textId="77777777" w:rsidR="00CA1F4F" w:rsidRDefault="007E0AD9" w:rsidP="00CA1F4F">
      <w:pPr>
        <w:pStyle w:val="ListParagraph"/>
        <w:numPr>
          <w:ilvl w:val="1"/>
          <w:numId w:val="1"/>
        </w:numPr>
        <w:spacing w:after="0"/>
        <w:ind w:left="1134" w:hanging="425"/>
        <w:jc w:val="thaiDistribute"/>
        <w:rPr>
          <w:rFonts w:ascii="Times New Roman" w:hAnsi="Times New Roman" w:cs="Times New Roman"/>
          <w:sz w:val="24"/>
          <w:szCs w:val="24"/>
        </w:rPr>
      </w:pPr>
      <w:r w:rsidRPr="00CA1F4F">
        <w:rPr>
          <w:rFonts w:ascii="Times New Roman" w:hAnsi="Times New Roman" w:cs="Times New Roman"/>
          <w:sz w:val="24"/>
          <w:szCs w:val="24"/>
        </w:rPr>
        <w:t>To provide n</w:t>
      </w:r>
      <w:r w:rsidR="00032655" w:rsidRPr="00CA1F4F">
        <w:rPr>
          <w:rFonts w:ascii="Times New Roman" w:hAnsi="Times New Roman" w:cs="Times New Roman"/>
          <w:sz w:val="24"/>
          <w:szCs w:val="24"/>
        </w:rPr>
        <w:t xml:space="preserve">etworking opportunities for building the </w:t>
      </w:r>
      <w:r w:rsidRPr="00CA1F4F">
        <w:rPr>
          <w:rFonts w:ascii="Times New Roman" w:hAnsi="Times New Roman" w:cs="Times New Roman"/>
          <w:sz w:val="24"/>
          <w:szCs w:val="24"/>
        </w:rPr>
        <w:t>research community</w:t>
      </w:r>
    </w:p>
    <w:p w14:paraId="25DCBB73" w14:textId="1B221280" w:rsidR="007E0AD9" w:rsidRPr="00CA1F4F" w:rsidRDefault="007E0AD9" w:rsidP="00CA1F4F">
      <w:pPr>
        <w:pStyle w:val="ListParagraph"/>
        <w:numPr>
          <w:ilvl w:val="1"/>
          <w:numId w:val="1"/>
        </w:numPr>
        <w:spacing w:after="0"/>
        <w:ind w:left="1134" w:hanging="425"/>
        <w:jc w:val="thaiDistribute"/>
        <w:rPr>
          <w:rFonts w:ascii="Times New Roman" w:hAnsi="Times New Roman" w:cs="Times New Roman"/>
          <w:sz w:val="24"/>
          <w:szCs w:val="24"/>
        </w:rPr>
      </w:pPr>
      <w:r w:rsidRPr="00CA1F4F">
        <w:rPr>
          <w:rFonts w:ascii="Times New Roman" w:hAnsi="Times New Roman" w:cs="Times New Roman"/>
          <w:sz w:val="24"/>
          <w:szCs w:val="24"/>
        </w:rPr>
        <w:t>To collaborate with other academic institutions and colleagues in Thailand</w:t>
      </w:r>
      <w:r w:rsidR="00032655" w:rsidRPr="00CA1F4F">
        <w:rPr>
          <w:rFonts w:ascii="Times New Roman" w:hAnsi="Times New Roman" w:cs="Times New Roman"/>
          <w:sz w:val="24"/>
          <w:szCs w:val="24"/>
        </w:rPr>
        <w:t xml:space="preserve"> and </w:t>
      </w:r>
      <w:r w:rsidR="00D91FA9" w:rsidRPr="00CA1F4F">
        <w:rPr>
          <w:rFonts w:ascii="Times New Roman" w:hAnsi="Times New Roman" w:cs="Times New Roman"/>
          <w:sz w:val="24"/>
          <w:szCs w:val="24"/>
        </w:rPr>
        <w:t xml:space="preserve">with </w:t>
      </w:r>
      <w:r w:rsidR="00032655" w:rsidRPr="00CA1F4F">
        <w:rPr>
          <w:rFonts w:ascii="Times New Roman" w:hAnsi="Times New Roman" w:cs="Times New Roman"/>
          <w:sz w:val="24"/>
          <w:szCs w:val="24"/>
        </w:rPr>
        <w:t>other international universities/organizations.</w:t>
      </w:r>
    </w:p>
    <w:p w14:paraId="2129D5E0" w14:textId="77777777" w:rsidR="00981979" w:rsidRPr="00CA1F4F" w:rsidRDefault="00981979" w:rsidP="00981979">
      <w:pPr>
        <w:pStyle w:val="ListParagraph"/>
        <w:spacing w:after="0"/>
        <w:ind w:left="1134"/>
        <w:jc w:val="thaiDistribut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1979" w:rsidRPr="00CA1F4F" w:rsidSect="0005707D">
      <w:headerReference w:type="default" r:id="rId9"/>
      <w:pgSz w:w="11906" w:h="16838"/>
      <w:pgMar w:top="1134" w:right="1196" w:bottom="108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1BE35" w14:textId="77777777" w:rsidR="00A62C60" w:rsidRDefault="00A62C60" w:rsidP="009C3178">
      <w:pPr>
        <w:spacing w:after="0" w:line="240" w:lineRule="auto"/>
      </w:pPr>
      <w:r>
        <w:separator/>
      </w:r>
    </w:p>
  </w:endnote>
  <w:endnote w:type="continuationSeparator" w:id="0">
    <w:p w14:paraId="22D05341" w14:textId="77777777" w:rsidR="00A62C60" w:rsidRDefault="00A62C60" w:rsidP="009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DE023" w14:textId="77777777" w:rsidR="00A62C60" w:rsidRDefault="00A62C60" w:rsidP="009C3178">
      <w:pPr>
        <w:spacing w:after="0" w:line="240" w:lineRule="auto"/>
      </w:pPr>
      <w:r>
        <w:separator/>
      </w:r>
    </w:p>
  </w:footnote>
  <w:footnote w:type="continuationSeparator" w:id="0">
    <w:p w14:paraId="27DD7515" w14:textId="77777777" w:rsidR="00A62C60" w:rsidRDefault="00A62C60" w:rsidP="009C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0453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41F74A" w14:textId="3A9CB6C1" w:rsidR="0005707D" w:rsidRDefault="0005707D">
        <w:pPr>
          <w:pStyle w:val="Header"/>
          <w:jc w:val="right"/>
        </w:pPr>
        <w:r w:rsidRPr="00AA1C91">
          <w:rPr>
            <w:rFonts w:ascii="Times New Roman" w:hAnsi="Times New Roman" w:cs="Times New Roman"/>
          </w:rPr>
          <w:fldChar w:fldCharType="begin"/>
        </w:r>
        <w:r w:rsidRPr="00AA1C91">
          <w:rPr>
            <w:rFonts w:ascii="Times New Roman" w:hAnsi="Times New Roman" w:cs="Times New Roman"/>
          </w:rPr>
          <w:instrText xml:space="preserve"> PAGE   \* MERGEFORMAT </w:instrText>
        </w:r>
        <w:r w:rsidRPr="00AA1C91">
          <w:rPr>
            <w:rFonts w:ascii="Times New Roman" w:hAnsi="Times New Roman" w:cs="Times New Roman"/>
          </w:rPr>
          <w:fldChar w:fldCharType="separate"/>
        </w:r>
        <w:r w:rsidR="00BA6691">
          <w:rPr>
            <w:rFonts w:ascii="Times New Roman" w:hAnsi="Times New Roman" w:cs="Times New Roman"/>
            <w:noProof/>
          </w:rPr>
          <w:t>1</w:t>
        </w:r>
        <w:r w:rsidRPr="00AA1C9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B8ADAC" w14:textId="77777777" w:rsidR="0005707D" w:rsidRDefault="000570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497"/>
    <w:multiLevelType w:val="multilevel"/>
    <w:tmpl w:val="2E78FA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">
    <w:nsid w:val="2B436471"/>
    <w:multiLevelType w:val="hybridMultilevel"/>
    <w:tmpl w:val="FE767DE0"/>
    <w:lvl w:ilvl="0" w:tplc="D1565A98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4D6F45"/>
    <w:multiLevelType w:val="hybridMultilevel"/>
    <w:tmpl w:val="68E20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52303"/>
    <w:multiLevelType w:val="hybridMultilevel"/>
    <w:tmpl w:val="D9FC312E"/>
    <w:lvl w:ilvl="0" w:tplc="37C26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8D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87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005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0F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8C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85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87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E2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57642"/>
    <w:multiLevelType w:val="hybridMultilevel"/>
    <w:tmpl w:val="10E8EBB4"/>
    <w:lvl w:ilvl="0" w:tplc="87C07B34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38347FC"/>
    <w:multiLevelType w:val="hybridMultilevel"/>
    <w:tmpl w:val="E1C27FEA"/>
    <w:lvl w:ilvl="0" w:tplc="D1565A9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0D70C0"/>
    <w:multiLevelType w:val="hybridMultilevel"/>
    <w:tmpl w:val="E4565B64"/>
    <w:lvl w:ilvl="0" w:tplc="B8AAF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12A70"/>
    <w:multiLevelType w:val="hybridMultilevel"/>
    <w:tmpl w:val="1448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E79EE"/>
    <w:multiLevelType w:val="hybridMultilevel"/>
    <w:tmpl w:val="D12E5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8A2F98"/>
    <w:multiLevelType w:val="multilevel"/>
    <w:tmpl w:val="315C0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4C"/>
    <w:rsid w:val="00000193"/>
    <w:rsid w:val="000150C9"/>
    <w:rsid w:val="00032655"/>
    <w:rsid w:val="000506A0"/>
    <w:rsid w:val="0005707D"/>
    <w:rsid w:val="00081AAB"/>
    <w:rsid w:val="00093BDA"/>
    <w:rsid w:val="000A45CA"/>
    <w:rsid w:val="000A514C"/>
    <w:rsid w:val="000E3EAB"/>
    <w:rsid w:val="000F7D9E"/>
    <w:rsid w:val="00114A78"/>
    <w:rsid w:val="00120B7B"/>
    <w:rsid w:val="00143958"/>
    <w:rsid w:val="00147057"/>
    <w:rsid w:val="001502FC"/>
    <w:rsid w:val="00152217"/>
    <w:rsid w:val="001614CC"/>
    <w:rsid w:val="00162DF7"/>
    <w:rsid w:val="00165B0F"/>
    <w:rsid w:val="001940B0"/>
    <w:rsid w:val="001A1899"/>
    <w:rsid w:val="001A370D"/>
    <w:rsid w:val="001A67D6"/>
    <w:rsid w:val="001B615F"/>
    <w:rsid w:val="001C4477"/>
    <w:rsid w:val="001D0E19"/>
    <w:rsid w:val="001D15C6"/>
    <w:rsid w:val="001D1E7A"/>
    <w:rsid w:val="001D6A43"/>
    <w:rsid w:val="001E6241"/>
    <w:rsid w:val="001F64C5"/>
    <w:rsid w:val="00211BCE"/>
    <w:rsid w:val="00235C1A"/>
    <w:rsid w:val="002577B8"/>
    <w:rsid w:val="00280326"/>
    <w:rsid w:val="00291BB4"/>
    <w:rsid w:val="00291FBC"/>
    <w:rsid w:val="00291FDB"/>
    <w:rsid w:val="002961BF"/>
    <w:rsid w:val="002A366E"/>
    <w:rsid w:val="002A68B8"/>
    <w:rsid w:val="002A7F1E"/>
    <w:rsid w:val="002B2B8E"/>
    <w:rsid w:val="002C629C"/>
    <w:rsid w:val="002D5551"/>
    <w:rsid w:val="002E74A6"/>
    <w:rsid w:val="002F0EC2"/>
    <w:rsid w:val="00300FE3"/>
    <w:rsid w:val="00306736"/>
    <w:rsid w:val="00325C76"/>
    <w:rsid w:val="003323F7"/>
    <w:rsid w:val="003327D6"/>
    <w:rsid w:val="00340D4A"/>
    <w:rsid w:val="00351C19"/>
    <w:rsid w:val="00353175"/>
    <w:rsid w:val="00355C59"/>
    <w:rsid w:val="003573A8"/>
    <w:rsid w:val="0036110A"/>
    <w:rsid w:val="0036435C"/>
    <w:rsid w:val="00376BF4"/>
    <w:rsid w:val="003925A1"/>
    <w:rsid w:val="00397595"/>
    <w:rsid w:val="003A30D1"/>
    <w:rsid w:val="003A34A9"/>
    <w:rsid w:val="003A48A7"/>
    <w:rsid w:val="003B62AD"/>
    <w:rsid w:val="003C15D8"/>
    <w:rsid w:val="003D705B"/>
    <w:rsid w:val="003E401E"/>
    <w:rsid w:val="00406DA4"/>
    <w:rsid w:val="00420050"/>
    <w:rsid w:val="00430AA4"/>
    <w:rsid w:val="004379C4"/>
    <w:rsid w:val="00444872"/>
    <w:rsid w:val="00463F01"/>
    <w:rsid w:val="004666B8"/>
    <w:rsid w:val="00477FBE"/>
    <w:rsid w:val="00480948"/>
    <w:rsid w:val="00481FF7"/>
    <w:rsid w:val="00484E1A"/>
    <w:rsid w:val="00492987"/>
    <w:rsid w:val="0049655C"/>
    <w:rsid w:val="004C226E"/>
    <w:rsid w:val="004D0B04"/>
    <w:rsid w:val="004D5AB0"/>
    <w:rsid w:val="004E56BC"/>
    <w:rsid w:val="004E5DE9"/>
    <w:rsid w:val="004E6D78"/>
    <w:rsid w:val="004F6004"/>
    <w:rsid w:val="00503C10"/>
    <w:rsid w:val="0052218C"/>
    <w:rsid w:val="00536D95"/>
    <w:rsid w:val="00537779"/>
    <w:rsid w:val="005424AD"/>
    <w:rsid w:val="00551B3B"/>
    <w:rsid w:val="005751B2"/>
    <w:rsid w:val="00586B51"/>
    <w:rsid w:val="005B194B"/>
    <w:rsid w:val="005B343D"/>
    <w:rsid w:val="005D0B6D"/>
    <w:rsid w:val="005F40DD"/>
    <w:rsid w:val="005F5328"/>
    <w:rsid w:val="00632DF2"/>
    <w:rsid w:val="00636378"/>
    <w:rsid w:val="006466E3"/>
    <w:rsid w:val="00660FBE"/>
    <w:rsid w:val="00696FE7"/>
    <w:rsid w:val="006B10AA"/>
    <w:rsid w:val="006D5020"/>
    <w:rsid w:val="006F0E85"/>
    <w:rsid w:val="006F412B"/>
    <w:rsid w:val="006F4CDF"/>
    <w:rsid w:val="007024F6"/>
    <w:rsid w:val="0070780D"/>
    <w:rsid w:val="00721D6B"/>
    <w:rsid w:val="007239B7"/>
    <w:rsid w:val="00725B10"/>
    <w:rsid w:val="007336AF"/>
    <w:rsid w:val="00734052"/>
    <w:rsid w:val="007443F4"/>
    <w:rsid w:val="00763FAB"/>
    <w:rsid w:val="0076444C"/>
    <w:rsid w:val="00777FFA"/>
    <w:rsid w:val="00790136"/>
    <w:rsid w:val="00792DDA"/>
    <w:rsid w:val="00794534"/>
    <w:rsid w:val="007970C2"/>
    <w:rsid w:val="007B02DF"/>
    <w:rsid w:val="007B49FD"/>
    <w:rsid w:val="007C7D46"/>
    <w:rsid w:val="007E0AD9"/>
    <w:rsid w:val="007E32B1"/>
    <w:rsid w:val="007F396B"/>
    <w:rsid w:val="0081493A"/>
    <w:rsid w:val="00822AE7"/>
    <w:rsid w:val="0083022D"/>
    <w:rsid w:val="008306A9"/>
    <w:rsid w:val="00874173"/>
    <w:rsid w:val="00875657"/>
    <w:rsid w:val="00876E63"/>
    <w:rsid w:val="00877EB8"/>
    <w:rsid w:val="008968D0"/>
    <w:rsid w:val="008A1FF8"/>
    <w:rsid w:val="008A53C5"/>
    <w:rsid w:val="008B6467"/>
    <w:rsid w:val="008C1552"/>
    <w:rsid w:val="008C4D67"/>
    <w:rsid w:val="008C54B6"/>
    <w:rsid w:val="008D71F1"/>
    <w:rsid w:val="008E1C16"/>
    <w:rsid w:val="008F39F5"/>
    <w:rsid w:val="0091236B"/>
    <w:rsid w:val="00912B35"/>
    <w:rsid w:val="00937347"/>
    <w:rsid w:val="00975324"/>
    <w:rsid w:val="00981979"/>
    <w:rsid w:val="00991E18"/>
    <w:rsid w:val="009A4469"/>
    <w:rsid w:val="009B27A4"/>
    <w:rsid w:val="009B6045"/>
    <w:rsid w:val="009B6391"/>
    <w:rsid w:val="009C3178"/>
    <w:rsid w:val="009D46CB"/>
    <w:rsid w:val="009E0C81"/>
    <w:rsid w:val="009E7ED8"/>
    <w:rsid w:val="00A16017"/>
    <w:rsid w:val="00A1756C"/>
    <w:rsid w:val="00A229A3"/>
    <w:rsid w:val="00A3795B"/>
    <w:rsid w:val="00A55338"/>
    <w:rsid w:val="00A62C60"/>
    <w:rsid w:val="00A64E8A"/>
    <w:rsid w:val="00A90B89"/>
    <w:rsid w:val="00A93877"/>
    <w:rsid w:val="00AA1C91"/>
    <w:rsid w:val="00AA6F74"/>
    <w:rsid w:val="00AB480B"/>
    <w:rsid w:val="00AE2125"/>
    <w:rsid w:val="00AF51CB"/>
    <w:rsid w:val="00B055BB"/>
    <w:rsid w:val="00B12C39"/>
    <w:rsid w:val="00B30E3E"/>
    <w:rsid w:val="00B36A72"/>
    <w:rsid w:val="00B37512"/>
    <w:rsid w:val="00B7093E"/>
    <w:rsid w:val="00B7223E"/>
    <w:rsid w:val="00B72984"/>
    <w:rsid w:val="00B909DB"/>
    <w:rsid w:val="00B977DA"/>
    <w:rsid w:val="00BA61C5"/>
    <w:rsid w:val="00BA6691"/>
    <w:rsid w:val="00BB10D4"/>
    <w:rsid w:val="00BC3AFE"/>
    <w:rsid w:val="00BC4504"/>
    <w:rsid w:val="00BD1D6A"/>
    <w:rsid w:val="00BE72CA"/>
    <w:rsid w:val="00C22431"/>
    <w:rsid w:val="00C31367"/>
    <w:rsid w:val="00C5503A"/>
    <w:rsid w:val="00C55522"/>
    <w:rsid w:val="00C56EF6"/>
    <w:rsid w:val="00C653A2"/>
    <w:rsid w:val="00C756AC"/>
    <w:rsid w:val="00C76165"/>
    <w:rsid w:val="00C85621"/>
    <w:rsid w:val="00C876E2"/>
    <w:rsid w:val="00CA1F4F"/>
    <w:rsid w:val="00CC2B39"/>
    <w:rsid w:val="00CD67BA"/>
    <w:rsid w:val="00CD705C"/>
    <w:rsid w:val="00CE5578"/>
    <w:rsid w:val="00D03991"/>
    <w:rsid w:val="00D41A39"/>
    <w:rsid w:val="00D42057"/>
    <w:rsid w:val="00D45070"/>
    <w:rsid w:val="00D47DD3"/>
    <w:rsid w:val="00D879E8"/>
    <w:rsid w:val="00D91BCF"/>
    <w:rsid w:val="00D91FA9"/>
    <w:rsid w:val="00DC0E06"/>
    <w:rsid w:val="00DC2270"/>
    <w:rsid w:val="00DD12F6"/>
    <w:rsid w:val="00DF66FD"/>
    <w:rsid w:val="00E0062F"/>
    <w:rsid w:val="00E05746"/>
    <w:rsid w:val="00E06A28"/>
    <w:rsid w:val="00E15436"/>
    <w:rsid w:val="00E42CDB"/>
    <w:rsid w:val="00E57D70"/>
    <w:rsid w:val="00E67CF0"/>
    <w:rsid w:val="00E72773"/>
    <w:rsid w:val="00E75F8D"/>
    <w:rsid w:val="00EB076A"/>
    <w:rsid w:val="00EB0782"/>
    <w:rsid w:val="00EC1B07"/>
    <w:rsid w:val="00EC3AAB"/>
    <w:rsid w:val="00EC6EAC"/>
    <w:rsid w:val="00ED7733"/>
    <w:rsid w:val="00EF1407"/>
    <w:rsid w:val="00EF49FD"/>
    <w:rsid w:val="00F13E7A"/>
    <w:rsid w:val="00F33A8F"/>
    <w:rsid w:val="00F4385B"/>
    <w:rsid w:val="00F60E9D"/>
    <w:rsid w:val="00F74574"/>
    <w:rsid w:val="00F81150"/>
    <w:rsid w:val="00F82335"/>
    <w:rsid w:val="00F8385E"/>
    <w:rsid w:val="00F846FC"/>
    <w:rsid w:val="00F91780"/>
    <w:rsid w:val="00FA7867"/>
    <w:rsid w:val="00FB38F4"/>
    <w:rsid w:val="00FC252F"/>
    <w:rsid w:val="00FD59E7"/>
    <w:rsid w:val="00FF13B7"/>
    <w:rsid w:val="00FF1518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28A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4C"/>
    <w:pPr>
      <w:ind w:left="720"/>
      <w:contextualSpacing/>
    </w:pPr>
  </w:style>
  <w:style w:type="table" w:styleId="TableGrid">
    <w:name w:val="Table Grid"/>
    <w:basedOn w:val="TableNormal"/>
    <w:uiPriority w:val="39"/>
    <w:rsid w:val="000A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78"/>
  </w:style>
  <w:style w:type="paragraph" w:styleId="Footer">
    <w:name w:val="footer"/>
    <w:basedOn w:val="Normal"/>
    <w:link w:val="FooterChar"/>
    <w:uiPriority w:val="99"/>
    <w:unhideWhenUsed/>
    <w:rsid w:val="009C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78"/>
  </w:style>
  <w:style w:type="paragraph" w:styleId="BalloonText">
    <w:name w:val="Balloon Text"/>
    <w:basedOn w:val="Normal"/>
    <w:link w:val="BalloonTextChar"/>
    <w:uiPriority w:val="99"/>
    <w:semiHidden/>
    <w:unhideWhenUsed/>
    <w:rsid w:val="00481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F7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794534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4C"/>
    <w:pPr>
      <w:ind w:left="720"/>
      <w:contextualSpacing/>
    </w:pPr>
  </w:style>
  <w:style w:type="table" w:styleId="TableGrid">
    <w:name w:val="Table Grid"/>
    <w:basedOn w:val="TableNormal"/>
    <w:uiPriority w:val="39"/>
    <w:rsid w:val="000A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78"/>
  </w:style>
  <w:style w:type="paragraph" w:styleId="Footer">
    <w:name w:val="footer"/>
    <w:basedOn w:val="Normal"/>
    <w:link w:val="FooterChar"/>
    <w:uiPriority w:val="99"/>
    <w:unhideWhenUsed/>
    <w:rsid w:val="009C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78"/>
  </w:style>
  <w:style w:type="paragraph" w:styleId="BalloonText">
    <w:name w:val="Balloon Text"/>
    <w:basedOn w:val="Normal"/>
    <w:link w:val="BalloonTextChar"/>
    <w:uiPriority w:val="99"/>
    <w:semiHidden/>
    <w:unhideWhenUsed/>
    <w:rsid w:val="00481F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F7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794534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</dc:creator>
  <cp:lastModifiedBy>Apitep Saekow</cp:lastModifiedBy>
  <cp:revision>2</cp:revision>
  <cp:lastPrinted>2017-08-30T03:07:00Z</cp:lastPrinted>
  <dcterms:created xsi:type="dcterms:W3CDTF">2017-08-30T03:08:00Z</dcterms:created>
  <dcterms:modified xsi:type="dcterms:W3CDTF">2017-08-30T03:08:00Z</dcterms:modified>
</cp:coreProperties>
</file>